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D4" w:rsidRPr="002E0141" w:rsidRDefault="00F52425" w:rsidP="009E247F">
      <w:pPr>
        <w:jc w:val="right"/>
      </w:pPr>
      <w:r w:rsidRPr="002E0141">
        <w:rPr>
          <w:rFonts w:hint="eastAsia"/>
        </w:rPr>
        <w:t>（別記資料</w:t>
      </w:r>
      <w:r w:rsidR="004B4D3C" w:rsidRPr="002E0141">
        <w:rPr>
          <w:rFonts w:hint="eastAsia"/>
        </w:rPr>
        <w:t>２</w:t>
      </w:r>
      <w:r w:rsidRPr="002E0141">
        <w:rPr>
          <w:rFonts w:hint="eastAsia"/>
        </w:rPr>
        <w:t>）</w:t>
      </w:r>
    </w:p>
    <w:p w:rsidR="002A05C1" w:rsidRPr="002E0141" w:rsidRDefault="002A05C1" w:rsidP="009E247F">
      <w:pPr>
        <w:jc w:val="right"/>
      </w:pPr>
    </w:p>
    <w:p w:rsidR="00F52425" w:rsidRPr="002E0141" w:rsidRDefault="000E0022" w:rsidP="00F52425">
      <w:pPr>
        <w:jc w:val="center"/>
        <w:rPr>
          <w:rFonts w:hint="eastAsia"/>
        </w:rPr>
      </w:pPr>
      <w:r w:rsidRPr="002E0141">
        <w:rPr>
          <w:rFonts w:hint="eastAsia"/>
        </w:rPr>
        <w:t>補助</w:t>
      </w:r>
      <w:r w:rsidR="007E5400" w:rsidRPr="002E0141">
        <w:rPr>
          <w:rFonts w:hint="eastAsia"/>
        </w:rPr>
        <w:t>対象</w:t>
      </w:r>
      <w:r w:rsidRPr="002E0141">
        <w:rPr>
          <w:rFonts w:hint="eastAsia"/>
        </w:rPr>
        <w:t>事業の</w:t>
      </w:r>
      <w:r w:rsidRPr="002E0141">
        <w:t>経費の配分</w:t>
      </w:r>
    </w:p>
    <w:p w:rsidR="00F52425" w:rsidRPr="002E0141" w:rsidRDefault="00F52425" w:rsidP="00F52425">
      <w:pPr>
        <w:jc w:val="center"/>
      </w:pPr>
    </w:p>
    <w:p w:rsidR="000E0022" w:rsidRPr="002E0141" w:rsidRDefault="000E0022" w:rsidP="00833B4C">
      <w:pPr>
        <w:ind w:firstLineChars="50" w:firstLine="105"/>
      </w:pPr>
    </w:p>
    <w:p w:rsidR="000E0022" w:rsidRPr="002E0141" w:rsidRDefault="000E0022" w:rsidP="000E0022">
      <w:pPr>
        <w:ind w:firstLineChars="50" w:firstLine="105"/>
      </w:pPr>
      <w:r w:rsidRPr="002E0141">
        <w:rPr>
          <w:rFonts w:hint="eastAsia"/>
        </w:rPr>
        <w:t>・補助</w:t>
      </w:r>
      <w:r w:rsidR="007E5400" w:rsidRPr="002E0141">
        <w:rPr>
          <w:rFonts w:hint="eastAsia"/>
        </w:rPr>
        <w:t>対象</w:t>
      </w:r>
      <w:r w:rsidR="00833B4C">
        <w:rPr>
          <w:rFonts w:hint="eastAsia"/>
        </w:rPr>
        <w:t>事業の経費の配分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824"/>
        <w:gridCol w:w="1148"/>
        <w:gridCol w:w="1555"/>
        <w:gridCol w:w="1563"/>
        <w:gridCol w:w="1560"/>
        <w:gridCol w:w="708"/>
      </w:tblGrid>
      <w:tr w:rsidR="002E0141" w:rsidRPr="002E0141" w:rsidTr="00DF4422">
        <w:tc>
          <w:tcPr>
            <w:tcW w:w="1147" w:type="dxa"/>
            <w:vMerge w:val="restart"/>
            <w:vAlign w:val="center"/>
          </w:tcPr>
          <w:p w:rsidR="000E0022" w:rsidRPr="002E0141" w:rsidRDefault="000E0022" w:rsidP="007E6E48">
            <w:pPr>
              <w:jc w:val="center"/>
            </w:pPr>
            <w:r w:rsidRPr="002E0141">
              <w:rPr>
                <w:rFonts w:hint="eastAsia"/>
              </w:rPr>
              <w:t>項目</w:t>
            </w:r>
          </w:p>
        </w:tc>
        <w:tc>
          <w:tcPr>
            <w:tcW w:w="824" w:type="dxa"/>
            <w:vMerge w:val="restart"/>
            <w:vAlign w:val="center"/>
          </w:tcPr>
          <w:p w:rsidR="000E0022" w:rsidRPr="002E0141" w:rsidRDefault="000E0022" w:rsidP="007E6E48">
            <w:pPr>
              <w:jc w:val="center"/>
            </w:pPr>
            <w:r w:rsidRPr="002E0141">
              <w:rPr>
                <w:rFonts w:hint="eastAsia"/>
              </w:rPr>
              <w:t>区分</w:t>
            </w:r>
          </w:p>
        </w:tc>
        <w:tc>
          <w:tcPr>
            <w:tcW w:w="1148" w:type="dxa"/>
            <w:vMerge w:val="restart"/>
            <w:vAlign w:val="center"/>
          </w:tcPr>
          <w:p w:rsidR="000E0022" w:rsidRPr="002E0141" w:rsidRDefault="00DF4422" w:rsidP="007E6E48">
            <w:pPr>
              <w:jc w:val="center"/>
            </w:pPr>
            <w:r w:rsidRPr="002E0141">
              <w:rPr>
                <w:rFonts w:hint="eastAsia"/>
              </w:rPr>
              <w:t>内</w:t>
            </w:r>
            <w:r w:rsidR="000E0022" w:rsidRPr="002E0141">
              <w:rPr>
                <w:rFonts w:hint="eastAsia"/>
              </w:rPr>
              <w:t>容</w:t>
            </w:r>
          </w:p>
        </w:tc>
        <w:tc>
          <w:tcPr>
            <w:tcW w:w="1555" w:type="dxa"/>
            <w:vMerge w:val="restart"/>
          </w:tcPr>
          <w:p w:rsidR="000E0022" w:rsidRPr="002E0141" w:rsidRDefault="000E0022" w:rsidP="00C621D9">
            <w:r w:rsidRPr="002E0141">
              <w:rPr>
                <w:rFonts w:hint="eastAsia"/>
              </w:rPr>
              <w:t>補助</w:t>
            </w:r>
            <w:r w:rsidR="00DF4422" w:rsidRPr="002E0141">
              <w:rPr>
                <w:rFonts w:hint="eastAsia"/>
              </w:rPr>
              <w:t>対象</w:t>
            </w:r>
            <w:r w:rsidRPr="002E0141">
              <w:rPr>
                <w:rFonts w:hint="eastAsia"/>
              </w:rPr>
              <w:t>事業に要する経費</w:t>
            </w:r>
          </w:p>
        </w:tc>
        <w:tc>
          <w:tcPr>
            <w:tcW w:w="3123" w:type="dxa"/>
            <w:gridSpan w:val="2"/>
          </w:tcPr>
          <w:p w:rsidR="000E0022" w:rsidRPr="002E0141" w:rsidRDefault="000E0022" w:rsidP="00C621D9">
            <w:pPr>
              <w:jc w:val="center"/>
            </w:pPr>
            <w:r w:rsidRPr="002E0141">
              <w:rPr>
                <w:rFonts w:hint="eastAsia"/>
              </w:rPr>
              <w:t>負担区分</w:t>
            </w:r>
          </w:p>
        </w:tc>
        <w:tc>
          <w:tcPr>
            <w:tcW w:w="708" w:type="dxa"/>
            <w:vMerge w:val="restart"/>
            <w:vAlign w:val="center"/>
          </w:tcPr>
          <w:p w:rsidR="000E0022" w:rsidRPr="002E0141" w:rsidRDefault="000E0022" w:rsidP="000E0022">
            <w:pPr>
              <w:jc w:val="center"/>
            </w:pPr>
            <w:r w:rsidRPr="002E0141">
              <w:rPr>
                <w:rFonts w:hint="eastAsia"/>
              </w:rPr>
              <w:t>備考</w:t>
            </w:r>
          </w:p>
        </w:tc>
      </w:tr>
      <w:tr w:rsidR="002E0141" w:rsidRPr="002E0141" w:rsidTr="00DF4422">
        <w:tc>
          <w:tcPr>
            <w:tcW w:w="1147" w:type="dxa"/>
            <w:vMerge/>
          </w:tcPr>
          <w:p w:rsidR="007E6E48" w:rsidRPr="002E0141" w:rsidRDefault="007E6E48" w:rsidP="007E6E48"/>
        </w:tc>
        <w:tc>
          <w:tcPr>
            <w:tcW w:w="824" w:type="dxa"/>
            <w:vMerge/>
          </w:tcPr>
          <w:p w:rsidR="007E6E48" w:rsidRPr="002E0141" w:rsidRDefault="007E6E48" w:rsidP="007E6E48"/>
        </w:tc>
        <w:tc>
          <w:tcPr>
            <w:tcW w:w="1148" w:type="dxa"/>
            <w:vMerge/>
          </w:tcPr>
          <w:p w:rsidR="007E6E48" w:rsidRPr="002E0141" w:rsidRDefault="007E6E48" w:rsidP="007E6E48"/>
        </w:tc>
        <w:tc>
          <w:tcPr>
            <w:tcW w:w="1555" w:type="dxa"/>
            <w:vMerge/>
          </w:tcPr>
          <w:p w:rsidR="007E6E48" w:rsidRPr="002E0141" w:rsidRDefault="007E6E48" w:rsidP="007E6E48"/>
        </w:tc>
        <w:tc>
          <w:tcPr>
            <w:tcW w:w="1563" w:type="dxa"/>
          </w:tcPr>
          <w:p w:rsidR="007E6E48" w:rsidRPr="002E0141" w:rsidRDefault="007E6E48" w:rsidP="007E6E48">
            <w:pPr>
              <w:jc w:val="center"/>
              <w:rPr>
                <w:szCs w:val="21"/>
              </w:rPr>
            </w:pPr>
            <w:r w:rsidRPr="002E0141">
              <w:rPr>
                <w:rFonts w:hint="eastAsia"/>
                <w:szCs w:val="21"/>
              </w:rPr>
              <w:t>補助金要望額</w:t>
            </w:r>
          </w:p>
        </w:tc>
        <w:tc>
          <w:tcPr>
            <w:tcW w:w="1560" w:type="dxa"/>
          </w:tcPr>
          <w:p w:rsidR="007E6E48" w:rsidRPr="002E0141" w:rsidRDefault="007E6E48" w:rsidP="007E6E48">
            <w:pPr>
              <w:jc w:val="center"/>
              <w:rPr>
                <w:szCs w:val="21"/>
              </w:rPr>
            </w:pPr>
            <w:r w:rsidRPr="002E0141">
              <w:rPr>
                <w:rFonts w:hint="eastAsia"/>
                <w:szCs w:val="21"/>
              </w:rPr>
              <w:t>事業者負担額</w:t>
            </w:r>
          </w:p>
        </w:tc>
        <w:tc>
          <w:tcPr>
            <w:tcW w:w="708" w:type="dxa"/>
            <w:vMerge/>
          </w:tcPr>
          <w:p w:rsidR="007E6E48" w:rsidRPr="002E0141" w:rsidRDefault="007E6E48" w:rsidP="007E6E48"/>
        </w:tc>
      </w:tr>
      <w:tr w:rsidR="002E0141" w:rsidRPr="002E0141" w:rsidTr="00DF4422">
        <w:trPr>
          <w:trHeight w:val="70"/>
        </w:trPr>
        <w:tc>
          <w:tcPr>
            <w:tcW w:w="1147" w:type="dxa"/>
          </w:tcPr>
          <w:p w:rsidR="00211C98" w:rsidRPr="002E0141" w:rsidRDefault="00211C98" w:rsidP="00211C98"/>
        </w:tc>
        <w:tc>
          <w:tcPr>
            <w:tcW w:w="824" w:type="dxa"/>
          </w:tcPr>
          <w:p w:rsidR="00211C98" w:rsidRPr="002E0141" w:rsidRDefault="00211C98" w:rsidP="00211C98"/>
        </w:tc>
        <w:tc>
          <w:tcPr>
            <w:tcW w:w="1148" w:type="dxa"/>
          </w:tcPr>
          <w:p w:rsidR="00211C98" w:rsidRPr="002E0141" w:rsidRDefault="00211C98" w:rsidP="00211C98"/>
        </w:tc>
        <w:tc>
          <w:tcPr>
            <w:tcW w:w="1555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3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211C98" w:rsidRPr="002E0141" w:rsidRDefault="00211C98" w:rsidP="00211C98"/>
        </w:tc>
      </w:tr>
      <w:tr w:rsidR="002E0141" w:rsidRPr="002E0141" w:rsidTr="00DF4422">
        <w:tc>
          <w:tcPr>
            <w:tcW w:w="1147" w:type="dxa"/>
          </w:tcPr>
          <w:p w:rsidR="00211C98" w:rsidRPr="002E0141" w:rsidRDefault="00211C98" w:rsidP="00211C98"/>
        </w:tc>
        <w:tc>
          <w:tcPr>
            <w:tcW w:w="824" w:type="dxa"/>
          </w:tcPr>
          <w:p w:rsidR="00211C98" w:rsidRPr="002E0141" w:rsidRDefault="00211C98" w:rsidP="00211C98"/>
        </w:tc>
        <w:tc>
          <w:tcPr>
            <w:tcW w:w="1148" w:type="dxa"/>
          </w:tcPr>
          <w:p w:rsidR="00211C98" w:rsidRPr="002E0141" w:rsidRDefault="00211C98" w:rsidP="00211C98"/>
        </w:tc>
        <w:tc>
          <w:tcPr>
            <w:tcW w:w="1555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3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211C98" w:rsidRPr="002E0141" w:rsidRDefault="00211C98" w:rsidP="00211C98"/>
        </w:tc>
      </w:tr>
      <w:tr w:rsidR="002E0141" w:rsidRPr="002E0141" w:rsidTr="004C7E1C">
        <w:tc>
          <w:tcPr>
            <w:tcW w:w="1147" w:type="dxa"/>
          </w:tcPr>
          <w:p w:rsidR="00211C98" w:rsidRPr="002E0141" w:rsidRDefault="00211C98" w:rsidP="00211C98"/>
        </w:tc>
        <w:tc>
          <w:tcPr>
            <w:tcW w:w="824" w:type="dxa"/>
          </w:tcPr>
          <w:p w:rsidR="00211C98" w:rsidRPr="002E0141" w:rsidRDefault="00211C98" w:rsidP="00211C98"/>
        </w:tc>
        <w:tc>
          <w:tcPr>
            <w:tcW w:w="1148" w:type="dxa"/>
            <w:tcBorders>
              <w:right w:val="single" w:sz="4" w:space="0" w:color="auto"/>
            </w:tcBorders>
          </w:tcPr>
          <w:p w:rsidR="00211C98" w:rsidRPr="002E0141" w:rsidRDefault="00211C98" w:rsidP="00211C98"/>
        </w:tc>
        <w:tc>
          <w:tcPr>
            <w:tcW w:w="1555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3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211C98" w:rsidRPr="002E0141" w:rsidRDefault="00211C98" w:rsidP="00211C98"/>
        </w:tc>
      </w:tr>
      <w:tr w:rsidR="002E0141" w:rsidRPr="002E0141" w:rsidTr="00DF4422">
        <w:trPr>
          <w:trHeight w:val="345"/>
        </w:trPr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C98" w:rsidRPr="002E0141" w:rsidRDefault="00211C98" w:rsidP="00211C98">
            <w:pPr>
              <w:jc w:val="center"/>
            </w:pPr>
            <w:r w:rsidRPr="002E0141">
              <w:rPr>
                <w:rFonts w:hint="eastAsia"/>
              </w:rPr>
              <w:t>合計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1C98" w:rsidRPr="002E0141" w:rsidRDefault="00211C98" w:rsidP="00211C98">
            <w:pPr>
              <w:jc w:val="right"/>
            </w:pPr>
            <w:r w:rsidRPr="002E0141">
              <w:rPr>
                <w:rFonts w:hint="eastAsia"/>
              </w:rPr>
              <w:t>円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1C98" w:rsidRPr="002E0141" w:rsidRDefault="00211C98" w:rsidP="00211C98"/>
        </w:tc>
      </w:tr>
    </w:tbl>
    <w:p w:rsidR="000E0022" w:rsidRPr="002E0141" w:rsidRDefault="000E0022" w:rsidP="000E0022">
      <w:pPr>
        <w:ind w:firstLineChars="50" w:firstLine="105"/>
      </w:pPr>
    </w:p>
    <w:p w:rsidR="004B4D3C" w:rsidRPr="002E0141" w:rsidRDefault="004B4D3C" w:rsidP="004B4D3C">
      <w:r w:rsidRPr="002E0141">
        <w:rPr>
          <w:rFonts w:hint="eastAsia"/>
        </w:rPr>
        <w:t>※経費の配分は</w:t>
      </w:r>
      <w:r w:rsidRPr="002E0141">
        <w:t>現時点で予定しているものを可能な限り記載してください。</w:t>
      </w:r>
    </w:p>
    <w:p w:rsidR="004B4D3C" w:rsidRPr="002E0141" w:rsidRDefault="004B4D3C" w:rsidP="004B4D3C">
      <w:r w:rsidRPr="002E0141">
        <w:rPr>
          <w:rFonts w:hint="eastAsia"/>
        </w:rPr>
        <w:t>※合計欄</w:t>
      </w:r>
      <w:r w:rsidRPr="002E0141">
        <w:t>は</w:t>
      </w:r>
      <w:r w:rsidRPr="002E0141">
        <w:rPr>
          <w:rFonts w:hint="eastAsia"/>
        </w:rPr>
        <w:t>その</w:t>
      </w:r>
      <w:r w:rsidRPr="002E0141">
        <w:t>年度の合計を記載してください。</w:t>
      </w:r>
    </w:p>
    <w:p w:rsidR="004B4D3C" w:rsidRPr="002E0141" w:rsidRDefault="004B4D3C" w:rsidP="004B4D3C">
      <w:r w:rsidRPr="002E0141">
        <w:rPr>
          <w:rFonts w:hint="eastAsia"/>
        </w:rPr>
        <w:t>※</w:t>
      </w:r>
      <w:bookmarkStart w:id="0" w:name="_GoBack"/>
      <w:bookmarkEnd w:id="0"/>
      <w:r w:rsidRPr="002E0141">
        <w:t>事業項目は必要に応じて追加</w:t>
      </w:r>
      <w:r w:rsidR="00DF4422" w:rsidRPr="002E0141">
        <w:rPr>
          <w:rFonts w:hint="eastAsia"/>
        </w:rPr>
        <w:t>・</w:t>
      </w:r>
      <w:r w:rsidRPr="002E0141">
        <w:t>削除してください。</w:t>
      </w:r>
    </w:p>
    <w:p w:rsidR="000E0022" w:rsidRPr="002E0141" w:rsidRDefault="004B4D3C" w:rsidP="003E5583">
      <w:r w:rsidRPr="002E0141">
        <w:rPr>
          <w:rFonts w:hint="eastAsia"/>
        </w:rPr>
        <w:t>※</w:t>
      </w:r>
      <w:r w:rsidRPr="002E0141">
        <w:t>使用しない欄は削除してください。</w:t>
      </w:r>
    </w:p>
    <w:sectPr w:rsidR="000E0022" w:rsidRPr="002E0141" w:rsidSect="004B4D3C">
      <w:pgSz w:w="11906" w:h="16838" w:code="9"/>
      <w:pgMar w:top="851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22" w:rsidRDefault="000E0022" w:rsidP="000E0022">
      <w:r>
        <w:separator/>
      </w:r>
    </w:p>
  </w:endnote>
  <w:endnote w:type="continuationSeparator" w:id="0">
    <w:p w:rsidR="000E0022" w:rsidRDefault="000E0022" w:rsidP="000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22" w:rsidRDefault="000E0022" w:rsidP="000E0022">
      <w:r>
        <w:separator/>
      </w:r>
    </w:p>
  </w:footnote>
  <w:footnote w:type="continuationSeparator" w:id="0">
    <w:p w:rsidR="000E0022" w:rsidRDefault="000E0022" w:rsidP="000E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25"/>
    <w:rsid w:val="000E0022"/>
    <w:rsid w:val="00211C98"/>
    <w:rsid w:val="002A05C1"/>
    <w:rsid w:val="002E0141"/>
    <w:rsid w:val="003E5583"/>
    <w:rsid w:val="004B4D3C"/>
    <w:rsid w:val="004E2DA8"/>
    <w:rsid w:val="004E3888"/>
    <w:rsid w:val="007014FD"/>
    <w:rsid w:val="007E5400"/>
    <w:rsid w:val="007E6E48"/>
    <w:rsid w:val="00833B4C"/>
    <w:rsid w:val="008E0BD4"/>
    <w:rsid w:val="009C0A8B"/>
    <w:rsid w:val="009E247F"/>
    <w:rsid w:val="00A5691F"/>
    <w:rsid w:val="00DF4422"/>
    <w:rsid w:val="00F5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D6ABA8"/>
  <w15:chartTrackingRefBased/>
  <w15:docId w15:val="{3B914C6E-A03A-495D-B3C8-D694CFE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022"/>
  </w:style>
  <w:style w:type="paragraph" w:styleId="a5">
    <w:name w:val="footer"/>
    <w:basedOn w:val="a"/>
    <w:link w:val="a6"/>
    <w:uiPriority w:val="99"/>
    <w:unhideWhenUsed/>
    <w:rsid w:val="000E0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022"/>
  </w:style>
  <w:style w:type="paragraph" w:styleId="a7">
    <w:name w:val="Balloon Text"/>
    <w:basedOn w:val="a"/>
    <w:link w:val="a8"/>
    <w:uiPriority w:val="99"/>
    <w:semiHidden/>
    <w:unhideWhenUsed/>
    <w:rsid w:val="00833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井田＿洋佑（省エネ・新エネグループ）</dc:creator>
  <cp:keywords/>
  <dc:description/>
  <cp:lastModifiedBy>城岡＿英司</cp:lastModifiedBy>
  <cp:revision>3</cp:revision>
  <cp:lastPrinted>2023-06-29T13:06:00Z</cp:lastPrinted>
  <dcterms:created xsi:type="dcterms:W3CDTF">2023-06-29T13:04:00Z</dcterms:created>
  <dcterms:modified xsi:type="dcterms:W3CDTF">2023-06-29T13:06:00Z</dcterms:modified>
</cp:coreProperties>
</file>