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消費税及び地方消費税に関する申立書</w:t>
      </w:r>
    </w:p>
    <w:p>
      <w:pPr>
        <w:pStyle w:val="0"/>
        <w:rPr>
          <w:rFonts w:hint="default"/>
          <w:sz w:val="32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（支出負担行為担当者）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申立人</w:t>
      </w:r>
    </w:p>
    <w:p>
      <w:pPr>
        <w:pStyle w:val="0"/>
        <w:ind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  <w:bookmarkStart w:id="0" w:name="_GoBack"/>
      <w:bookmarkEnd w:id="0"/>
      <w:r>
        <w:rPr>
          <w:rFonts w:hint="eastAsia"/>
          <w:sz w:val="24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私は、消費税法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昭和６３年法律第１０８号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に基づく消費税及び地方税法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昭和２５年法律第２２６号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に基づく地方消費税に関して、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課税事業者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免税事業者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/>
        <w:rPr>
          <w:rFonts w:hint="default"/>
          <w:sz w:val="24"/>
        </w:rPr>
      </w:pPr>
      <w:r>
        <w:rPr>
          <w:rFonts w:hint="eastAsia"/>
          <w:sz w:val="24"/>
        </w:rPr>
        <w:t>ですので、ここに申し立てます。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注１　該当事項を○で囲んでください。</w:t>
      </w:r>
    </w:p>
    <w:p>
      <w:pPr>
        <w:pStyle w:val="0"/>
        <w:ind w:left="539" w:leftChars="114" w:hanging="300" w:hangingChars="125"/>
        <w:rPr>
          <w:rFonts w:hint="eastAsia"/>
          <w:sz w:val="24"/>
        </w:rPr>
      </w:pPr>
      <w:r>
        <w:rPr>
          <w:rFonts w:hint="eastAsia"/>
          <w:sz w:val="24"/>
        </w:rPr>
        <w:t>２　本書の押印の省略は可能とします。この場合、本書の発行に関する本件責任者と担当者の氏名及び連絡先（電話番号）を余白に記載してください。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5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27</Words>
  <Characters>155</Characters>
  <Application>JUST Note</Application>
  <Lines>1</Lines>
  <Paragraphs>1</Paragraphs>
  <CharactersWithSpaces>181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消費税及び地方消費税に関する申立書</dc:title>
  <dc:creator>中村＿博視（庁舎保全グループ）</dc:creator>
  <cp:lastModifiedBy>倉嶋＿春人</cp:lastModifiedBy>
  <cp:lastPrinted>2022-02-28T04:40:08Z</cp:lastPrinted>
  <dcterms:created xsi:type="dcterms:W3CDTF">2022-02-28T00:15:00Z</dcterms:created>
  <dcterms:modified xsi:type="dcterms:W3CDTF">2022-02-28T04:40:16Z</dcterms:modified>
  <cp:revision>4</cp:revision>
</cp:coreProperties>
</file>